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52" w:type="pct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6"/>
        <w:gridCol w:w="6863"/>
      </w:tblGrid>
      <w:tr w:rsidR="0053177C" w:rsidTr="0053177C">
        <w:trPr>
          <w:trHeight w:val="418"/>
          <w:tblHeader/>
        </w:trPr>
        <w:tc>
          <w:tcPr>
            <w:tcW w:w="1846" w:type="dxa"/>
          </w:tcPr>
          <w:p w:rsidR="005D240C" w:rsidRDefault="0053177C" w:rsidP="0053177C">
            <w:pPr>
              <w:spacing w:line="240" w:lineRule="auto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79145" cy="563245"/>
                  <wp:effectExtent l="19050" t="0" r="1905" b="0"/>
                  <wp:wrapSquare wrapText="bothSides"/>
                  <wp:docPr id="2" name="Picture 1" descr="Wildc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ldcat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3" w:type="dxa"/>
          </w:tcPr>
          <w:p w:rsidR="005D240C" w:rsidRDefault="0053177C" w:rsidP="0053177C">
            <w:pPr>
              <w:pStyle w:val="Title"/>
              <w:spacing w:before="120" w:after="120"/>
            </w:pPr>
            <w:r>
              <w:t xml:space="preserve">   Meeting Minutes</w:t>
            </w:r>
          </w:p>
        </w:tc>
      </w:tr>
    </w:tbl>
    <w:p w:rsidR="0053177C" w:rsidRDefault="0053177C" w:rsidP="0053177C">
      <w:pPr>
        <w:pStyle w:val="Heading1"/>
        <w:spacing w:before="120" w:after="120"/>
      </w:pPr>
    </w:p>
    <w:p w:rsidR="005D240C" w:rsidRDefault="007A3F2E" w:rsidP="0053177C">
      <w:pPr>
        <w:pStyle w:val="Heading1"/>
        <w:spacing w:before="120" w:after="120"/>
      </w:pPr>
      <w:r>
        <w:t>Call to order</w:t>
      </w:r>
    </w:p>
    <w:p w:rsidR="005D240C" w:rsidRDefault="007A3F2E" w:rsidP="0053177C">
      <w:pPr>
        <w:spacing w:line="240" w:lineRule="auto"/>
      </w:pPr>
      <w:r>
        <w:t xml:space="preserve">A meeting of </w:t>
      </w:r>
      <w:r w:rsidR="00AE077E">
        <w:rPr>
          <w:rStyle w:val="Strong"/>
        </w:rPr>
        <w:t>Leonardtown Wildcats Youth</w:t>
      </w:r>
      <w:r w:rsidR="009D23C3">
        <w:rPr>
          <w:rStyle w:val="Strong"/>
        </w:rPr>
        <w:t xml:space="preserve"> Sports Inc. </w:t>
      </w:r>
      <w:r>
        <w:t xml:space="preserve">was held at </w:t>
      </w:r>
      <w:r w:rsidR="00A120DF">
        <w:rPr>
          <w:rStyle w:val="Strong"/>
        </w:rPr>
        <w:t>Leonardtown Pub</w:t>
      </w:r>
      <w:r w:rsidR="00703FCF">
        <w:rPr>
          <w:rStyle w:val="Strong"/>
        </w:rPr>
        <w:t xml:space="preserve"> </w:t>
      </w:r>
      <w:r w:rsidR="00A120DF">
        <w:t>November 20</w:t>
      </w:r>
      <w:r w:rsidR="00666528">
        <w:t>, 2018</w:t>
      </w:r>
    </w:p>
    <w:p w:rsidR="0053177C" w:rsidRDefault="0053177C" w:rsidP="0053177C">
      <w:pPr>
        <w:pStyle w:val="Heading1"/>
        <w:spacing w:before="120" w:after="120"/>
      </w:pPr>
    </w:p>
    <w:p w:rsidR="005D240C" w:rsidRDefault="007A3F2E" w:rsidP="0053177C">
      <w:pPr>
        <w:pStyle w:val="Heading1"/>
        <w:spacing w:before="120" w:after="120"/>
        <w:rPr>
          <w:rStyle w:val="Strong"/>
        </w:rPr>
      </w:pPr>
      <w:r>
        <w:t xml:space="preserve">Attendees included </w:t>
      </w:r>
    </w:p>
    <w:p w:rsidR="008D3FB1" w:rsidRDefault="008D3FB1" w:rsidP="0053177C">
      <w:pPr>
        <w:spacing w:line="240" w:lineRule="auto"/>
      </w:pPr>
      <w:r>
        <w:t>Tim Norris – President</w:t>
      </w:r>
    </w:p>
    <w:p w:rsidR="008D3FB1" w:rsidRDefault="007071EB" w:rsidP="0053177C">
      <w:pPr>
        <w:spacing w:line="240" w:lineRule="auto"/>
      </w:pPr>
      <w:r>
        <w:t xml:space="preserve">J.W. </w:t>
      </w:r>
      <w:r w:rsidR="00292081">
        <w:t xml:space="preserve">Russell </w:t>
      </w:r>
      <w:r>
        <w:t xml:space="preserve">– Vice President </w:t>
      </w:r>
      <w:r w:rsidR="009D23C3">
        <w:t>of Football</w:t>
      </w:r>
    </w:p>
    <w:p w:rsidR="009D23C3" w:rsidRDefault="009D23C3" w:rsidP="0053177C">
      <w:pPr>
        <w:spacing w:line="240" w:lineRule="auto"/>
      </w:pPr>
      <w:r>
        <w:t>Jessica Todd- Vice President of Cheer</w:t>
      </w:r>
    </w:p>
    <w:p w:rsidR="00666528" w:rsidRDefault="004B49DA" w:rsidP="0053177C">
      <w:pPr>
        <w:spacing w:line="240" w:lineRule="auto"/>
      </w:pPr>
      <w:r>
        <w:t>Tamara Norris- Commissioner of Cheer</w:t>
      </w:r>
    </w:p>
    <w:p w:rsidR="009D23C3" w:rsidRDefault="009D23C3" w:rsidP="0053177C">
      <w:pPr>
        <w:spacing w:line="240" w:lineRule="auto"/>
      </w:pPr>
      <w:r>
        <w:t xml:space="preserve">Chrissy Meade – Secretary </w:t>
      </w:r>
    </w:p>
    <w:p w:rsidR="009D23C3" w:rsidRDefault="009D23C3" w:rsidP="0053177C">
      <w:pPr>
        <w:spacing w:line="240" w:lineRule="auto"/>
      </w:pPr>
      <w:r>
        <w:t xml:space="preserve">Crystal Nelson – Treasure </w:t>
      </w:r>
    </w:p>
    <w:p w:rsidR="007071EB" w:rsidRDefault="007071EB" w:rsidP="0053177C">
      <w:pPr>
        <w:spacing w:line="240" w:lineRule="auto"/>
      </w:pPr>
      <w:r>
        <w:t xml:space="preserve">Josh </w:t>
      </w:r>
      <w:proofErr w:type="spellStart"/>
      <w:r>
        <w:t>Pasik</w:t>
      </w:r>
      <w:proofErr w:type="spellEnd"/>
      <w:r>
        <w:t xml:space="preserve"> – Equipment</w:t>
      </w:r>
      <w:r w:rsidR="0084667B">
        <w:t xml:space="preserve"> </w:t>
      </w:r>
      <w:r>
        <w:t>Manager</w:t>
      </w:r>
    </w:p>
    <w:p w:rsidR="00294435" w:rsidRDefault="005F3A8D" w:rsidP="0053177C">
      <w:pPr>
        <w:spacing w:line="240" w:lineRule="auto"/>
      </w:pPr>
      <w:r>
        <w:t xml:space="preserve">Robert Osborne </w:t>
      </w:r>
      <w:r w:rsidR="00645849">
        <w:t>–</w:t>
      </w:r>
      <w:r>
        <w:t xml:space="preserve"> </w:t>
      </w:r>
      <w:r w:rsidR="00645849">
        <w:t xml:space="preserve">Public </w:t>
      </w:r>
      <w:r w:rsidR="003E41CE">
        <w:t xml:space="preserve">Relations </w:t>
      </w:r>
      <w:bookmarkStart w:id="0" w:name="_GoBack"/>
      <w:bookmarkEnd w:id="0"/>
    </w:p>
    <w:p w:rsidR="00645849" w:rsidRDefault="00DD2446" w:rsidP="0053177C">
      <w:pPr>
        <w:spacing w:line="240" w:lineRule="auto"/>
      </w:pPr>
      <w:r>
        <w:t>John Meade – Commissioner</w:t>
      </w:r>
    </w:p>
    <w:p w:rsidR="00985EA0" w:rsidRDefault="00985EA0" w:rsidP="0053177C">
      <w:pPr>
        <w:spacing w:line="240" w:lineRule="auto"/>
      </w:pPr>
      <w:r>
        <w:t>James Nelson – Commissioner</w:t>
      </w:r>
    </w:p>
    <w:p w:rsidR="00B70A2A" w:rsidRDefault="00B70A2A" w:rsidP="0053177C">
      <w:pPr>
        <w:spacing w:line="240" w:lineRule="auto"/>
      </w:pPr>
      <w:r>
        <w:t xml:space="preserve">Saul </w:t>
      </w:r>
      <w:proofErr w:type="spellStart"/>
      <w:r>
        <w:t>Sison</w:t>
      </w:r>
      <w:proofErr w:type="spellEnd"/>
      <w:r>
        <w:t>- Commissioner</w:t>
      </w:r>
    </w:p>
    <w:p w:rsidR="0053177C" w:rsidRDefault="0053177C" w:rsidP="0053177C">
      <w:pPr>
        <w:pStyle w:val="Heading1"/>
        <w:spacing w:before="120" w:after="120"/>
      </w:pPr>
    </w:p>
    <w:p w:rsidR="005D240C" w:rsidRDefault="00837A6B" w:rsidP="0053177C">
      <w:pPr>
        <w:pStyle w:val="Heading1"/>
        <w:spacing w:before="120" w:after="120"/>
      </w:pPr>
      <w:r>
        <w:t>Agenda</w:t>
      </w:r>
    </w:p>
    <w:p w:rsidR="00B25585" w:rsidRDefault="00A120DF" w:rsidP="0053177C">
      <w:pPr>
        <w:pStyle w:val="ListParagraph"/>
        <w:numPr>
          <w:ilvl w:val="0"/>
          <w:numId w:val="17"/>
        </w:numPr>
        <w:spacing w:line="240" w:lineRule="auto"/>
      </w:pPr>
      <w:r>
        <w:t>Cheer Business</w:t>
      </w:r>
    </w:p>
    <w:p w:rsidR="008F60F1" w:rsidRDefault="008F60F1" w:rsidP="0053177C">
      <w:pPr>
        <w:pStyle w:val="ListParagraph"/>
        <w:numPr>
          <w:ilvl w:val="0"/>
          <w:numId w:val="17"/>
        </w:numPr>
        <w:spacing w:line="240" w:lineRule="auto"/>
      </w:pPr>
      <w:r>
        <w:t>Banquet</w:t>
      </w:r>
    </w:p>
    <w:p w:rsidR="00A120DF" w:rsidRDefault="00A120DF" w:rsidP="0053177C">
      <w:pPr>
        <w:pStyle w:val="ListParagraph"/>
        <w:numPr>
          <w:ilvl w:val="0"/>
          <w:numId w:val="17"/>
        </w:numPr>
        <w:spacing w:line="240" w:lineRule="auto"/>
      </w:pPr>
      <w:r>
        <w:t>Football Gear</w:t>
      </w:r>
    </w:p>
    <w:p w:rsidR="008F60F1" w:rsidRDefault="008F60F1" w:rsidP="0053177C">
      <w:pPr>
        <w:pStyle w:val="ListParagraph"/>
        <w:numPr>
          <w:ilvl w:val="0"/>
          <w:numId w:val="17"/>
        </w:numPr>
        <w:spacing w:line="240" w:lineRule="auto"/>
      </w:pPr>
      <w:r>
        <w:t>Hall of Fame Nominations</w:t>
      </w:r>
    </w:p>
    <w:p w:rsidR="008F60F1" w:rsidRDefault="008F60F1" w:rsidP="0053177C">
      <w:pPr>
        <w:pStyle w:val="ListParagraph"/>
        <w:numPr>
          <w:ilvl w:val="0"/>
          <w:numId w:val="17"/>
        </w:numPr>
        <w:spacing w:line="240" w:lineRule="auto"/>
      </w:pPr>
      <w:r>
        <w:t>Building Inspection</w:t>
      </w:r>
    </w:p>
    <w:p w:rsidR="00366261" w:rsidRDefault="00A120DF" w:rsidP="0053177C">
      <w:pPr>
        <w:pStyle w:val="ListParagraph"/>
        <w:numPr>
          <w:ilvl w:val="0"/>
          <w:numId w:val="17"/>
        </w:numPr>
        <w:spacing w:line="240" w:lineRule="auto"/>
      </w:pPr>
      <w:r>
        <w:t>Board Member Applications</w:t>
      </w:r>
    </w:p>
    <w:p w:rsidR="00A120DF" w:rsidRDefault="00A120DF" w:rsidP="0053177C">
      <w:pPr>
        <w:pStyle w:val="ListParagraph"/>
        <w:numPr>
          <w:ilvl w:val="0"/>
          <w:numId w:val="17"/>
        </w:numPr>
        <w:spacing w:line="240" w:lineRule="auto"/>
      </w:pPr>
      <w:r>
        <w:t>Coaches</w:t>
      </w:r>
    </w:p>
    <w:p w:rsidR="0053177C" w:rsidRDefault="0053177C" w:rsidP="0053177C">
      <w:pPr>
        <w:pStyle w:val="Heading1"/>
        <w:spacing w:before="120" w:after="120"/>
      </w:pPr>
    </w:p>
    <w:p w:rsidR="005D240C" w:rsidRDefault="00415FE6" w:rsidP="0053177C">
      <w:pPr>
        <w:pStyle w:val="Heading1"/>
        <w:spacing w:before="120" w:after="120"/>
      </w:pPr>
      <w:r>
        <w:t xml:space="preserve">Meeting </w:t>
      </w:r>
    </w:p>
    <w:p w:rsidR="00B25585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t>Item 1:</w:t>
      </w:r>
      <w:r w:rsidR="006E4D69" w:rsidRPr="008F60F1">
        <w:rPr>
          <w:i/>
        </w:rPr>
        <w:t xml:space="preserve"> </w:t>
      </w:r>
      <w:r w:rsidR="008F60F1" w:rsidRPr="008F60F1">
        <w:rPr>
          <w:i/>
        </w:rPr>
        <w:t>Cheer</w:t>
      </w:r>
    </w:p>
    <w:p w:rsidR="008F60F1" w:rsidRPr="008F60F1" w:rsidRDefault="00A120DF" w:rsidP="0053177C">
      <w:pPr>
        <w:spacing w:line="240" w:lineRule="auto"/>
        <w:rPr>
          <w:b w:val="0"/>
        </w:rPr>
      </w:pPr>
      <w:r>
        <w:rPr>
          <w:b w:val="0"/>
        </w:rPr>
        <w:t>Additional Competitions coming up, vote for Wildcats to pay $100 ea with possibly two teams participating. Majority vote - Yes</w:t>
      </w:r>
    </w:p>
    <w:p w:rsidR="009B28E6" w:rsidRDefault="009B28E6" w:rsidP="0053177C">
      <w:pPr>
        <w:spacing w:line="240" w:lineRule="auto"/>
      </w:pPr>
    </w:p>
    <w:p w:rsidR="00B25585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t>Item 2:</w:t>
      </w:r>
      <w:r w:rsidR="008B6D87" w:rsidRPr="008F60F1">
        <w:rPr>
          <w:i/>
        </w:rPr>
        <w:t xml:space="preserve"> </w:t>
      </w:r>
      <w:r w:rsidR="00A120DF">
        <w:rPr>
          <w:i/>
        </w:rPr>
        <w:t>Banquet</w:t>
      </w:r>
    </w:p>
    <w:p w:rsidR="008F60F1" w:rsidRDefault="00A120DF" w:rsidP="0053177C">
      <w:pPr>
        <w:spacing w:line="240" w:lineRule="auto"/>
        <w:rPr>
          <w:b w:val="0"/>
        </w:rPr>
      </w:pPr>
      <w:r>
        <w:rPr>
          <w:b w:val="0"/>
        </w:rPr>
        <w:t>Jessica confirmed President &amp; VP will prepare a speech for banquet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lastRenderedPageBreak/>
        <w:t>Need final #’s to confirm food and then get prices sent to Board. Agreed on 400pc chicken, 10 6’ subs, macaroni &amp; cheese and a vegetable.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Send reminder email for RSVP’s</w:t>
      </w:r>
    </w:p>
    <w:p w:rsidR="00A120DF" w:rsidRPr="008F60F1" w:rsidRDefault="00A120DF" w:rsidP="0053177C">
      <w:pPr>
        <w:spacing w:line="240" w:lineRule="auto"/>
        <w:rPr>
          <w:b w:val="0"/>
        </w:rPr>
      </w:pPr>
      <w:r>
        <w:rPr>
          <w:b w:val="0"/>
        </w:rPr>
        <w:t>Tim will go grab additional plates &amp; napkins.</w:t>
      </w:r>
    </w:p>
    <w:p w:rsidR="00366261" w:rsidRDefault="00366261" w:rsidP="0053177C">
      <w:pPr>
        <w:spacing w:line="240" w:lineRule="auto"/>
        <w:rPr>
          <w:i/>
        </w:rPr>
      </w:pPr>
    </w:p>
    <w:p w:rsidR="0065491B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t>Item 3:</w:t>
      </w:r>
      <w:r w:rsidR="0065491B" w:rsidRPr="008F60F1">
        <w:rPr>
          <w:i/>
        </w:rPr>
        <w:t xml:space="preserve"> </w:t>
      </w:r>
      <w:r w:rsidR="00A120DF">
        <w:rPr>
          <w:i/>
        </w:rPr>
        <w:t>Football Gear</w:t>
      </w:r>
      <w:r w:rsidR="001042FE" w:rsidRPr="008F60F1">
        <w:rPr>
          <w:i/>
        </w:rPr>
        <w:t xml:space="preserve"> </w:t>
      </w:r>
    </w:p>
    <w:p w:rsidR="00A120DF" w:rsidRPr="007B3C07" w:rsidRDefault="00A120DF" w:rsidP="0053177C">
      <w:pPr>
        <w:spacing w:line="240" w:lineRule="auto"/>
        <w:rPr>
          <w:b w:val="0"/>
          <w:i/>
        </w:rPr>
      </w:pPr>
      <w:r w:rsidRPr="007B3C07">
        <w:rPr>
          <w:b w:val="0"/>
          <w:i/>
        </w:rPr>
        <w:t xml:space="preserve">Helmets – </w:t>
      </w:r>
    </w:p>
    <w:p w:rsidR="008F60F1" w:rsidRPr="00A120DF" w:rsidRDefault="00A120DF" w:rsidP="0053177C">
      <w:pPr>
        <w:spacing w:line="240" w:lineRule="auto"/>
        <w:rPr>
          <w:b w:val="0"/>
        </w:rPr>
      </w:pPr>
      <w:r w:rsidRPr="00A120DF">
        <w:rPr>
          <w:b w:val="0"/>
        </w:rPr>
        <w:t>Need 33 helmets reconditioned, we have approximately 160 overall helmets.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Approximately $84 ea NEW &amp; $35 ea for reconditioning</w:t>
      </w:r>
    </w:p>
    <w:p w:rsidR="00A120DF" w:rsidRDefault="007B3C07" w:rsidP="0053177C">
      <w:pPr>
        <w:spacing w:line="240" w:lineRule="auto"/>
        <w:rPr>
          <w:b w:val="0"/>
        </w:rPr>
      </w:pPr>
      <w:r>
        <w:rPr>
          <w:b w:val="0"/>
        </w:rPr>
        <w:t>Board</w:t>
      </w:r>
      <w:r w:rsidR="00A120DF">
        <w:rPr>
          <w:b w:val="0"/>
        </w:rPr>
        <w:t xml:space="preserve"> like to get on an annual schedule of sending a set amt for reconditioning and purchasing a certain amt brand new. Set aside approximately $2000-2500 to do so (can’t approve until we can settle in on prices and see what league has after season)</w:t>
      </w:r>
    </w:p>
    <w:p w:rsidR="00A120DF" w:rsidRPr="007B3C07" w:rsidRDefault="00A120DF" w:rsidP="0053177C">
      <w:pPr>
        <w:spacing w:line="240" w:lineRule="auto"/>
        <w:rPr>
          <w:b w:val="0"/>
          <w:i/>
        </w:rPr>
      </w:pPr>
      <w:r w:rsidRPr="007B3C07">
        <w:rPr>
          <w:b w:val="0"/>
          <w:i/>
        </w:rPr>
        <w:t xml:space="preserve">Shoulder Pads - </w:t>
      </w:r>
    </w:p>
    <w:p w:rsidR="00BF4C40" w:rsidRDefault="00A120DF" w:rsidP="0053177C">
      <w:pPr>
        <w:spacing w:line="240" w:lineRule="auto"/>
        <w:rPr>
          <w:b w:val="0"/>
        </w:rPr>
      </w:pPr>
      <w:r>
        <w:rPr>
          <w:b w:val="0"/>
        </w:rPr>
        <w:t>Need more of the middle size with approximately 22 needing replaced, $100ea so about $2200.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Josh / Tim will quote &amp; order after final turn-in</w:t>
      </w:r>
    </w:p>
    <w:p w:rsidR="00A120DF" w:rsidRPr="00A120DF" w:rsidRDefault="00A120DF" w:rsidP="0053177C">
      <w:pPr>
        <w:spacing w:line="240" w:lineRule="auto"/>
        <w:rPr>
          <w:b w:val="0"/>
        </w:rPr>
      </w:pPr>
    </w:p>
    <w:p w:rsidR="00BF4C40" w:rsidRPr="008F60F1" w:rsidRDefault="00BF4C40" w:rsidP="0053177C">
      <w:pPr>
        <w:spacing w:line="240" w:lineRule="auto"/>
        <w:rPr>
          <w:i/>
        </w:rPr>
      </w:pPr>
      <w:r w:rsidRPr="008F60F1">
        <w:rPr>
          <w:i/>
        </w:rPr>
        <w:t xml:space="preserve">Item 4: </w:t>
      </w:r>
      <w:r w:rsidR="00A120DF">
        <w:rPr>
          <w:i/>
        </w:rPr>
        <w:t>Hall of Fame Nominations</w:t>
      </w:r>
    </w:p>
    <w:p w:rsidR="00BF4C40" w:rsidRDefault="00A120DF" w:rsidP="0053177C">
      <w:pPr>
        <w:spacing w:line="240" w:lineRule="auto"/>
        <w:rPr>
          <w:b w:val="0"/>
        </w:rPr>
      </w:pPr>
      <w:r>
        <w:rPr>
          <w:b w:val="0"/>
        </w:rPr>
        <w:t>Thorough discussion of criteria which makes more since to make it like an Appreciation Award vs Hall of Fame like in the Professionals.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Football Nominee – Not on current staff, over 18yrs old, considerable contributions &amp; haven’t had any issues.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Cheer Nominee – Not on current staff, over 18yrs old, considerable contributions &amp; haven’t had any issues.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Student– Student, former Wildcat athlete, in High School / College, considerable contributions &amp; haven’t had any issues</w:t>
      </w:r>
    </w:p>
    <w:p w:rsidR="00366261" w:rsidRDefault="00366261" w:rsidP="0053177C">
      <w:pPr>
        <w:spacing w:line="240" w:lineRule="auto"/>
        <w:rPr>
          <w:i/>
        </w:rPr>
      </w:pPr>
    </w:p>
    <w:p w:rsidR="00366261" w:rsidRPr="008F60F1" w:rsidRDefault="00366261" w:rsidP="0053177C">
      <w:pPr>
        <w:spacing w:line="240" w:lineRule="auto"/>
        <w:rPr>
          <w:i/>
        </w:rPr>
      </w:pPr>
      <w:r w:rsidRPr="008F60F1">
        <w:rPr>
          <w:i/>
        </w:rPr>
        <w:t xml:space="preserve">Item </w:t>
      </w:r>
      <w:r>
        <w:rPr>
          <w:i/>
        </w:rPr>
        <w:t xml:space="preserve">5: </w:t>
      </w:r>
      <w:r w:rsidR="00A120DF">
        <w:rPr>
          <w:i/>
        </w:rPr>
        <w:t>Building Inspection</w:t>
      </w:r>
    </w:p>
    <w:p w:rsidR="00366261" w:rsidRDefault="00A120DF" w:rsidP="0053177C">
      <w:pPr>
        <w:spacing w:line="240" w:lineRule="auto"/>
        <w:rPr>
          <w:b w:val="0"/>
        </w:rPr>
      </w:pPr>
      <w:r>
        <w:rPr>
          <w:b w:val="0"/>
        </w:rPr>
        <w:t>Noodles will call county and get a little more detail on what we need to finalize</w:t>
      </w:r>
    </w:p>
    <w:p w:rsidR="00A120DF" w:rsidRPr="00A120DF" w:rsidRDefault="00A120DF" w:rsidP="0053177C">
      <w:pPr>
        <w:spacing w:line="240" w:lineRule="auto"/>
        <w:rPr>
          <w:b w:val="0"/>
        </w:rPr>
      </w:pPr>
    </w:p>
    <w:p w:rsidR="00A120DF" w:rsidRDefault="00A120DF" w:rsidP="0053177C">
      <w:pPr>
        <w:spacing w:line="240" w:lineRule="auto"/>
        <w:rPr>
          <w:i/>
        </w:rPr>
      </w:pPr>
      <w:r>
        <w:rPr>
          <w:i/>
        </w:rPr>
        <w:t>Item 6: Board member Applications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All positions are currently open, very few received so we will send reminder email with application.</w:t>
      </w:r>
    </w:p>
    <w:p w:rsidR="00A120DF" w:rsidRDefault="00A120DF" w:rsidP="0053177C">
      <w:pPr>
        <w:spacing w:line="240" w:lineRule="auto"/>
        <w:rPr>
          <w:b w:val="0"/>
        </w:rPr>
      </w:pPr>
      <w:r>
        <w:rPr>
          <w:b w:val="0"/>
        </w:rPr>
        <w:t>Addendum will be needed for if the position isn’t filled by initial vote.</w:t>
      </w:r>
    </w:p>
    <w:p w:rsidR="00A120DF" w:rsidRDefault="00A120DF" w:rsidP="0053177C">
      <w:pPr>
        <w:spacing w:line="240" w:lineRule="auto"/>
        <w:rPr>
          <w:b w:val="0"/>
        </w:rPr>
      </w:pPr>
    </w:p>
    <w:p w:rsidR="00CE682C" w:rsidRDefault="00A120DF" w:rsidP="0053177C">
      <w:pPr>
        <w:spacing w:line="240" w:lineRule="auto"/>
        <w:rPr>
          <w:i/>
        </w:rPr>
      </w:pPr>
      <w:r>
        <w:rPr>
          <w:i/>
        </w:rPr>
        <w:t>Item 7: Coaches</w:t>
      </w:r>
    </w:p>
    <w:p w:rsidR="004D2D42" w:rsidRDefault="0093395B" w:rsidP="0053177C">
      <w:pPr>
        <w:spacing w:line="240" w:lineRule="auto"/>
        <w:rPr>
          <w:b w:val="0"/>
        </w:rPr>
      </w:pPr>
      <w:r>
        <w:rPr>
          <w:b w:val="0"/>
        </w:rPr>
        <w:lastRenderedPageBreak/>
        <w:t xml:space="preserve">Coaches applications to be sent out December </w:t>
      </w:r>
      <w:r w:rsidR="006B08AD">
        <w:rPr>
          <w:b w:val="0"/>
        </w:rPr>
        <w:t>1, due back</w:t>
      </w:r>
      <w:r w:rsidR="00716C41">
        <w:rPr>
          <w:b w:val="0"/>
        </w:rPr>
        <w:t xml:space="preserve"> January 7. </w:t>
      </w:r>
      <w:r w:rsidR="00A07602">
        <w:rPr>
          <w:b w:val="0"/>
        </w:rPr>
        <w:t xml:space="preserve">Meeting to be set up with </w:t>
      </w:r>
      <w:r w:rsidR="00421E52">
        <w:rPr>
          <w:b w:val="0"/>
        </w:rPr>
        <w:t xml:space="preserve">coaches </w:t>
      </w:r>
      <w:r w:rsidR="00A07602">
        <w:rPr>
          <w:b w:val="0"/>
        </w:rPr>
        <w:t>requesting Head coach position for a quick Q&amp;A</w:t>
      </w:r>
      <w:r w:rsidR="00DE3CAD">
        <w:rPr>
          <w:b w:val="0"/>
        </w:rPr>
        <w:t xml:space="preserve">. Coaches to be </w:t>
      </w:r>
      <w:r w:rsidR="003C4FCD">
        <w:rPr>
          <w:b w:val="0"/>
        </w:rPr>
        <w:t>chosen by end of January</w:t>
      </w:r>
      <w:r w:rsidR="004D2D42">
        <w:rPr>
          <w:b w:val="0"/>
        </w:rPr>
        <w:t xml:space="preserve">. </w:t>
      </w:r>
    </w:p>
    <w:p w:rsidR="00421E52" w:rsidRDefault="00A120DF" w:rsidP="0053177C">
      <w:pPr>
        <w:spacing w:line="240" w:lineRule="auto"/>
        <w:rPr>
          <w:b w:val="0"/>
        </w:rPr>
      </w:pPr>
      <w:r>
        <w:rPr>
          <w:b w:val="0"/>
        </w:rPr>
        <w:t>Should reconsider having all coaching applications in by</w:t>
      </w:r>
      <w:r w:rsidR="00F92957">
        <w:rPr>
          <w:b w:val="0"/>
        </w:rPr>
        <w:t xml:space="preserve"> beginning of January </w:t>
      </w:r>
      <w:r>
        <w:rPr>
          <w:b w:val="0"/>
        </w:rPr>
        <w:t>to make Coaches clinics available to them in earl</w:t>
      </w:r>
      <w:r w:rsidR="000D20F1">
        <w:rPr>
          <w:b w:val="0"/>
        </w:rPr>
        <w:t xml:space="preserve">y months </w:t>
      </w:r>
      <w:r w:rsidR="0053177C">
        <w:rPr>
          <w:b w:val="0"/>
        </w:rPr>
        <w:t xml:space="preserve">following. League pays $25 minimum but up to 50% on Coaches Clinic depending on </w:t>
      </w:r>
      <w:r w:rsidR="00FD7D00">
        <w:rPr>
          <w:b w:val="0"/>
        </w:rPr>
        <w:t>participation</w:t>
      </w:r>
      <w:r w:rsidR="00421E52">
        <w:rPr>
          <w:b w:val="0"/>
        </w:rPr>
        <w:t>.</w:t>
      </w:r>
    </w:p>
    <w:p w:rsidR="00421E52" w:rsidRDefault="00421E52" w:rsidP="0053177C">
      <w:pPr>
        <w:spacing w:line="240" w:lineRule="auto"/>
        <w:rPr>
          <w:b w:val="0"/>
        </w:rPr>
      </w:pPr>
      <w:r>
        <w:rPr>
          <w:b w:val="0"/>
        </w:rPr>
        <w:t xml:space="preserve">All head </w:t>
      </w:r>
      <w:r w:rsidR="00FD7D00">
        <w:rPr>
          <w:b w:val="0"/>
        </w:rPr>
        <w:t xml:space="preserve">coaches required to attend and assist in </w:t>
      </w:r>
      <w:r w:rsidR="00DB4CAB">
        <w:rPr>
          <w:b w:val="0"/>
        </w:rPr>
        <w:t>preseason camps.</w:t>
      </w:r>
    </w:p>
    <w:p w:rsidR="001E74CA" w:rsidRPr="00A120DF" w:rsidRDefault="001E74CA" w:rsidP="0053177C">
      <w:pPr>
        <w:spacing w:line="240" w:lineRule="auto"/>
        <w:rPr>
          <w:b w:val="0"/>
        </w:rPr>
      </w:pPr>
      <w:r>
        <w:rPr>
          <w:b w:val="0"/>
        </w:rPr>
        <w:t xml:space="preserve">Coaches </w:t>
      </w:r>
      <w:r w:rsidR="002629EB">
        <w:rPr>
          <w:b w:val="0"/>
        </w:rPr>
        <w:t xml:space="preserve">will meet with </w:t>
      </w:r>
      <w:proofErr w:type="spellStart"/>
      <w:r w:rsidR="002629EB">
        <w:rPr>
          <w:b w:val="0"/>
        </w:rPr>
        <w:t>Vp</w:t>
      </w:r>
      <w:proofErr w:type="spellEnd"/>
      <w:r w:rsidR="002629EB">
        <w:rPr>
          <w:b w:val="0"/>
        </w:rPr>
        <w:t xml:space="preserve"> to help plan early season camps</w:t>
      </w:r>
      <w:r w:rsidR="00940377">
        <w:rPr>
          <w:b w:val="0"/>
        </w:rPr>
        <w:t>.</w:t>
      </w:r>
    </w:p>
    <w:p w:rsidR="001C018B" w:rsidRPr="00D1749D" w:rsidRDefault="007A3F2E" w:rsidP="007B3C07">
      <w:pPr>
        <w:pStyle w:val="Heading1"/>
      </w:pPr>
      <w:r w:rsidRPr="00D1749D">
        <w:t>Unfinished business</w:t>
      </w:r>
    </w:p>
    <w:p w:rsidR="007B3C07" w:rsidRDefault="008F60F1" w:rsidP="0053177C">
      <w:pPr>
        <w:pStyle w:val="Heading1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Application if interested in becoming a </w:t>
      </w:r>
      <w:r w:rsidR="00504FA9">
        <w:rPr>
          <w:color w:val="000000" w:themeColor="text1"/>
        </w:rPr>
        <w:t>Board Member</w:t>
      </w:r>
    </w:p>
    <w:p w:rsidR="00504FA9" w:rsidRPr="00504FA9" w:rsidRDefault="003E41CE" w:rsidP="00504FA9">
      <w:r>
        <w:t>Registration to open by December 7th</w:t>
      </w:r>
    </w:p>
    <w:p w:rsidR="00504FA9" w:rsidRPr="00504FA9" w:rsidRDefault="00504FA9" w:rsidP="00504FA9"/>
    <w:p w:rsidR="005D240C" w:rsidRDefault="007A3F2E" w:rsidP="0053177C">
      <w:pPr>
        <w:pStyle w:val="Heading1"/>
        <w:spacing w:before="120" w:after="120"/>
      </w:pPr>
      <w:r>
        <w:t>Announcements</w:t>
      </w:r>
    </w:p>
    <w:p w:rsidR="001811FD" w:rsidRPr="006F7722" w:rsidRDefault="001811FD" w:rsidP="0053177C">
      <w:pPr>
        <w:spacing w:line="240" w:lineRule="auto"/>
      </w:pPr>
      <w:r>
        <w:t xml:space="preserve">Next </w:t>
      </w:r>
      <w:r w:rsidR="008F60F1">
        <w:t xml:space="preserve">meeting </w:t>
      </w:r>
      <w:r w:rsidR="00E42D86">
        <w:t xml:space="preserve"> December 17</w:t>
      </w:r>
      <w:r w:rsidR="00E42D86" w:rsidRPr="00E42D86">
        <w:rPr>
          <w:vertAlign w:val="superscript"/>
        </w:rPr>
        <w:t>th</w:t>
      </w:r>
      <w:r w:rsidR="00E42D86">
        <w:t xml:space="preserve">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3741"/>
        <w:gridCol w:w="1877"/>
        <w:gridCol w:w="3742"/>
      </w:tblGrid>
      <w:tr w:rsidR="002E2169" w:rsidTr="002A175B">
        <w:trPr>
          <w:trHeight w:val="936"/>
        </w:trPr>
        <w:tc>
          <w:tcPr>
            <w:tcW w:w="4028" w:type="dxa"/>
            <w:vAlign w:val="bottom"/>
          </w:tcPr>
          <w:p w:rsidR="002E2169" w:rsidRPr="007D7823" w:rsidRDefault="00E82D3D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Christina Meade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3D5BD3" w:rsidP="0053177C">
            <w:pPr>
              <w:pStyle w:val="Heading2"/>
              <w:spacing w:before="120" w:after="120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11/30/2018</w:t>
            </w:r>
          </w:p>
        </w:tc>
      </w:tr>
      <w:tr w:rsidR="002E2169" w:rsidTr="002A175B">
        <w:trPr>
          <w:trHeight w:val="403"/>
        </w:trPr>
        <w:tc>
          <w:tcPr>
            <w:tcW w:w="4028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:rsidR="00162B9E" w:rsidRDefault="00162B9E" w:rsidP="0053177C">
      <w:pPr>
        <w:pStyle w:val="NoSpacing"/>
        <w:spacing w:before="120" w:after="120"/>
      </w:pPr>
    </w:p>
    <w:sectPr w:rsidR="00162B9E" w:rsidSect="0053177C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15" w:rsidRDefault="00594015">
      <w:pPr>
        <w:spacing w:before="0" w:after="0" w:line="240" w:lineRule="auto"/>
      </w:pPr>
      <w:r>
        <w:separator/>
      </w:r>
    </w:p>
    <w:p w:rsidR="00594015" w:rsidRDefault="00594015"/>
    <w:p w:rsidR="00594015" w:rsidRDefault="00594015"/>
  </w:endnote>
  <w:endnote w:type="continuationSeparator" w:id="0">
    <w:p w:rsidR="00594015" w:rsidRDefault="00594015">
      <w:pPr>
        <w:spacing w:before="0" w:after="0" w:line="240" w:lineRule="auto"/>
      </w:pPr>
      <w:r>
        <w:continuationSeparator/>
      </w:r>
    </w:p>
    <w:p w:rsidR="00594015" w:rsidRDefault="00594015"/>
    <w:p w:rsidR="00594015" w:rsidRDefault="00594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40C" w:rsidRDefault="007A3F2E">
    <w:pPr>
      <w:pStyle w:val="Footer"/>
    </w:pPr>
    <w:r>
      <w:t xml:space="preserve">Page </w:t>
    </w:r>
    <w:r w:rsidR="00731B91">
      <w:rPr>
        <w:noProof w:val="0"/>
      </w:rPr>
      <w:fldChar w:fldCharType="begin"/>
    </w:r>
    <w:r>
      <w:instrText xml:space="preserve"> PAGE   \* MERGEFORMAT </w:instrText>
    </w:r>
    <w:r w:rsidR="00731B91">
      <w:rPr>
        <w:noProof w:val="0"/>
      </w:rPr>
      <w:fldChar w:fldCharType="separate"/>
    </w:r>
    <w:r w:rsidR="007B3C07">
      <w:t>2</w:t>
    </w:r>
    <w:r w:rsidR="00731B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15" w:rsidRDefault="00594015">
      <w:pPr>
        <w:spacing w:before="0" w:after="0" w:line="240" w:lineRule="auto"/>
      </w:pPr>
      <w:r>
        <w:separator/>
      </w:r>
    </w:p>
    <w:p w:rsidR="00594015" w:rsidRDefault="00594015"/>
    <w:p w:rsidR="00594015" w:rsidRDefault="00594015"/>
  </w:footnote>
  <w:footnote w:type="continuationSeparator" w:id="0">
    <w:p w:rsidR="00594015" w:rsidRDefault="00594015">
      <w:pPr>
        <w:spacing w:before="0" w:after="0" w:line="240" w:lineRule="auto"/>
      </w:pPr>
      <w:r>
        <w:continuationSeparator/>
      </w:r>
    </w:p>
    <w:p w:rsidR="00594015" w:rsidRDefault="00594015"/>
    <w:p w:rsidR="00594015" w:rsidRDefault="005940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EFB"/>
    <w:multiLevelType w:val="hybridMultilevel"/>
    <w:tmpl w:val="BC6AC3FE"/>
    <w:lvl w:ilvl="0" w:tplc="FFFFFFFF">
      <w:start w:val="10"/>
      <w:numFmt w:val="bullet"/>
      <w:lvlText w:val=""/>
      <w:lvlJc w:val="left"/>
      <w:pPr>
        <w:ind w:left="16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C335D9"/>
    <w:multiLevelType w:val="hybridMultilevel"/>
    <w:tmpl w:val="EB26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B65AF"/>
    <w:multiLevelType w:val="hybridMultilevel"/>
    <w:tmpl w:val="55784A48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C31E7"/>
    <w:multiLevelType w:val="hybridMultilevel"/>
    <w:tmpl w:val="703E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B2C98"/>
    <w:multiLevelType w:val="hybridMultilevel"/>
    <w:tmpl w:val="E252F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C"/>
    <w:rsid w:val="00005086"/>
    <w:rsid w:val="00014B3D"/>
    <w:rsid w:val="00025117"/>
    <w:rsid w:val="00030EFC"/>
    <w:rsid w:val="00033A76"/>
    <w:rsid w:val="00040E22"/>
    <w:rsid w:val="00043F09"/>
    <w:rsid w:val="0005037E"/>
    <w:rsid w:val="00050E74"/>
    <w:rsid w:val="000524B4"/>
    <w:rsid w:val="00053759"/>
    <w:rsid w:val="00081C43"/>
    <w:rsid w:val="00092D30"/>
    <w:rsid w:val="000A69B1"/>
    <w:rsid w:val="000A6EFF"/>
    <w:rsid w:val="000C7398"/>
    <w:rsid w:val="000D20F1"/>
    <w:rsid w:val="000E1945"/>
    <w:rsid w:val="000E4E9A"/>
    <w:rsid w:val="000F6EBF"/>
    <w:rsid w:val="001042FE"/>
    <w:rsid w:val="001106F4"/>
    <w:rsid w:val="001145FC"/>
    <w:rsid w:val="0011460F"/>
    <w:rsid w:val="001218BC"/>
    <w:rsid w:val="001360DB"/>
    <w:rsid w:val="00136481"/>
    <w:rsid w:val="00143A42"/>
    <w:rsid w:val="00152EC0"/>
    <w:rsid w:val="00162B9E"/>
    <w:rsid w:val="001718BC"/>
    <w:rsid w:val="001811FD"/>
    <w:rsid w:val="00191649"/>
    <w:rsid w:val="00195E11"/>
    <w:rsid w:val="00195E50"/>
    <w:rsid w:val="001A00E1"/>
    <w:rsid w:val="001B5916"/>
    <w:rsid w:val="001B5B6B"/>
    <w:rsid w:val="001B639E"/>
    <w:rsid w:val="001C018B"/>
    <w:rsid w:val="001C463A"/>
    <w:rsid w:val="001D0FA3"/>
    <w:rsid w:val="001D6EB2"/>
    <w:rsid w:val="001E74CA"/>
    <w:rsid w:val="001F54D5"/>
    <w:rsid w:val="00204422"/>
    <w:rsid w:val="002046DC"/>
    <w:rsid w:val="002068FC"/>
    <w:rsid w:val="00222D36"/>
    <w:rsid w:val="002320E4"/>
    <w:rsid w:val="00232A98"/>
    <w:rsid w:val="00233D64"/>
    <w:rsid w:val="002347B0"/>
    <w:rsid w:val="00237C61"/>
    <w:rsid w:val="002402D1"/>
    <w:rsid w:val="002629EB"/>
    <w:rsid w:val="00267BFC"/>
    <w:rsid w:val="002766BE"/>
    <w:rsid w:val="0028525B"/>
    <w:rsid w:val="002862CD"/>
    <w:rsid w:val="00292081"/>
    <w:rsid w:val="00294435"/>
    <w:rsid w:val="002A175B"/>
    <w:rsid w:val="002A480E"/>
    <w:rsid w:val="002A666D"/>
    <w:rsid w:val="002A77BE"/>
    <w:rsid w:val="002D42DA"/>
    <w:rsid w:val="002E2169"/>
    <w:rsid w:val="002E582A"/>
    <w:rsid w:val="002E76C7"/>
    <w:rsid w:val="002F6CDC"/>
    <w:rsid w:val="00301680"/>
    <w:rsid w:val="00303FC5"/>
    <w:rsid w:val="0030522C"/>
    <w:rsid w:val="0030559C"/>
    <w:rsid w:val="003066B1"/>
    <w:rsid w:val="00362C1F"/>
    <w:rsid w:val="00366261"/>
    <w:rsid w:val="00392F73"/>
    <w:rsid w:val="003A3F46"/>
    <w:rsid w:val="003A6FF0"/>
    <w:rsid w:val="003B5DC9"/>
    <w:rsid w:val="003C176B"/>
    <w:rsid w:val="003C4FCD"/>
    <w:rsid w:val="003C5B98"/>
    <w:rsid w:val="003D5BD3"/>
    <w:rsid w:val="003E41CE"/>
    <w:rsid w:val="003E7573"/>
    <w:rsid w:val="003F35B5"/>
    <w:rsid w:val="00401DE8"/>
    <w:rsid w:val="00406818"/>
    <w:rsid w:val="00415FE6"/>
    <w:rsid w:val="00420393"/>
    <w:rsid w:val="00421E52"/>
    <w:rsid w:val="00425F06"/>
    <w:rsid w:val="004265C6"/>
    <w:rsid w:val="004327B7"/>
    <w:rsid w:val="004331CA"/>
    <w:rsid w:val="00433E4E"/>
    <w:rsid w:val="004352E4"/>
    <w:rsid w:val="00436F4D"/>
    <w:rsid w:val="00444F76"/>
    <w:rsid w:val="00446529"/>
    <w:rsid w:val="00455776"/>
    <w:rsid w:val="004617B7"/>
    <w:rsid w:val="00462CD8"/>
    <w:rsid w:val="00465B51"/>
    <w:rsid w:val="00472E06"/>
    <w:rsid w:val="004779E8"/>
    <w:rsid w:val="00490195"/>
    <w:rsid w:val="00491503"/>
    <w:rsid w:val="00493037"/>
    <w:rsid w:val="004A1FA0"/>
    <w:rsid w:val="004A40CE"/>
    <w:rsid w:val="004B49DA"/>
    <w:rsid w:val="004B73AA"/>
    <w:rsid w:val="004C00C3"/>
    <w:rsid w:val="004D0B0D"/>
    <w:rsid w:val="004D25D8"/>
    <w:rsid w:val="004D2D42"/>
    <w:rsid w:val="004D5706"/>
    <w:rsid w:val="004D5D6C"/>
    <w:rsid w:val="004E7225"/>
    <w:rsid w:val="00500C7C"/>
    <w:rsid w:val="00502BA8"/>
    <w:rsid w:val="0050311A"/>
    <w:rsid w:val="00504AD8"/>
    <w:rsid w:val="00504FA9"/>
    <w:rsid w:val="00506345"/>
    <w:rsid w:val="00522958"/>
    <w:rsid w:val="005230D4"/>
    <w:rsid w:val="00525434"/>
    <w:rsid w:val="0053177C"/>
    <w:rsid w:val="0053483B"/>
    <w:rsid w:val="00534C86"/>
    <w:rsid w:val="005356F3"/>
    <w:rsid w:val="00536B6F"/>
    <w:rsid w:val="00544EB5"/>
    <w:rsid w:val="00554A64"/>
    <w:rsid w:val="00555082"/>
    <w:rsid w:val="00561C59"/>
    <w:rsid w:val="0056515B"/>
    <w:rsid w:val="00565D62"/>
    <w:rsid w:val="005724E7"/>
    <w:rsid w:val="00574894"/>
    <w:rsid w:val="00594015"/>
    <w:rsid w:val="005A0843"/>
    <w:rsid w:val="005A2A1D"/>
    <w:rsid w:val="005A5835"/>
    <w:rsid w:val="005A5C5D"/>
    <w:rsid w:val="005B0419"/>
    <w:rsid w:val="005B0A75"/>
    <w:rsid w:val="005C1BD2"/>
    <w:rsid w:val="005C495B"/>
    <w:rsid w:val="005C6815"/>
    <w:rsid w:val="005D240C"/>
    <w:rsid w:val="005D6DAB"/>
    <w:rsid w:val="005E2475"/>
    <w:rsid w:val="005F3A8D"/>
    <w:rsid w:val="00603139"/>
    <w:rsid w:val="00607E17"/>
    <w:rsid w:val="0061286F"/>
    <w:rsid w:val="00616C16"/>
    <w:rsid w:val="00645849"/>
    <w:rsid w:val="0065491B"/>
    <w:rsid w:val="006561AA"/>
    <w:rsid w:val="00666528"/>
    <w:rsid w:val="00672DFC"/>
    <w:rsid w:val="00675ADA"/>
    <w:rsid w:val="00690152"/>
    <w:rsid w:val="00693C47"/>
    <w:rsid w:val="00693F21"/>
    <w:rsid w:val="00695285"/>
    <w:rsid w:val="006A0212"/>
    <w:rsid w:val="006B08AD"/>
    <w:rsid w:val="006B4618"/>
    <w:rsid w:val="006B5356"/>
    <w:rsid w:val="006D764F"/>
    <w:rsid w:val="006E107D"/>
    <w:rsid w:val="006E4D69"/>
    <w:rsid w:val="006E765C"/>
    <w:rsid w:val="006F00CD"/>
    <w:rsid w:val="006F28EB"/>
    <w:rsid w:val="006F7722"/>
    <w:rsid w:val="00703791"/>
    <w:rsid w:val="00703FCF"/>
    <w:rsid w:val="007071EB"/>
    <w:rsid w:val="00716C41"/>
    <w:rsid w:val="00720417"/>
    <w:rsid w:val="00730FA4"/>
    <w:rsid w:val="00731B91"/>
    <w:rsid w:val="007440D2"/>
    <w:rsid w:val="00744FE9"/>
    <w:rsid w:val="007628FD"/>
    <w:rsid w:val="00792EF1"/>
    <w:rsid w:val="00797DBA"/>
    <w:rsid w:val="007A3F2E"/>
    <w:rsid w:val="007B3C07"/>
    <w:rsid w:val="007B55E8"/>
    <w:rsid w:val="007D0FEE"/>
    <w:rsid w:val="007D533E"/>
    <w:rsid w:val="007D58A9"/>
    <w:rsid w:val="007E3C02"/>
    <w:rsid w:val="007F4949"/>
    <w:rsid w:val="0080536E"/>
    <w:rsid w:val="008209FA"/>
    <w:rsid w:val="00823534"/>
    <w:rsid w:val="00835119"/>
    <w:rsid w:val="00837A6B"/>
    <w:rsid w:val="00840890"/>
    <w:rsid w:val="008465A2"/>
    <w:rsid w:val="0084667B"/>
    <w:rsid w:val="00850BCD"/>
    <w:rsid w:val="00851EDE"/>
    <w:rsid w:val="00853FBA"/>
    <w:rsid w:val="00865234"/>
    <w:rsid w:val="00875A8E"/>
    <w:rsid w:val="00876001"/>
    <w:rsid w:val="0088631E"/>
    <w:rsid w:val="00891EFA"/>
    <w:rsid w:val="008A0075"/>
    <w:rsid w:val="008A25F0"/>
    <w:rsid w:val="008A3E58"/>
    <w:rsid w:val="008B0ECD"/>
    <w:rsid w:val="008B589E"/>
    <w:rsid w:val="008B6D87"/>
    <w:rsid w:val="008C18A1"/>
    <w:rsid w:val="008D3FB1"/>
    <w:rsid w:val="008E098C"/>
    <w:rsid w:val="008E6CE9"/>
    <w:rsid w:val="008F29D2"/>
    <w:rsid w:val="008F60F1"/>
    <w:rsid w:val="00900465"/>
    <w:rsid w:val="00904943"/>
    <w:rsid w:val="00924E2E"/>
    <w:rsid w:val="0093395B"/>
    <w:rsid w:val="00940377"/>
    <w:rsid w:val="00950DA5"/>
    <w:rsid w:val="00951A7F"/>
    <w:rsid w:val="00955414"/>
    <w:rsid w:val="00965A01"/>
    <w:rsid w:val="00980C31"/>
    <w:rsid w:val="00985770"/>
    <w:rsid w:val="00985EA0"/>
    <w:rsid w:val="009A4FDD"/>
    <w:rsid w:val="009A737F"/>
    <w:rsid w:val="009B28E6"/>
    <w:rsid w:val="009C6E04"/>
    <w:rsid w:val="009C7757"/>
    <w:rsid w:val="009D23C3"/>
    <w:rsid w:val="009E354F"/>
    <w:rsid w:val="009F6CC1"/>
    <w:rsid w:val="00A00FAE"/>
    <w:rsid w:val="00A0298B"/>
    <w:rsid w:val="00A07100"/>
    <w:rsid w:val="00A07602"/>
    <w:rsid w:val="00A120DF"/>
    <w:rsid w:val="00A42E4B"/>
    <w:rsid w:val="00A53B4B"/>
    <w:rsid w:val="00A5714E"/>
    <w:rsid w:val="00A64E35"/>
    <w:rsid w:val="00A65E94"/>
    <w:rsid w:val="00A75DF2"/>
    <w:rsid w:val="00A77D47"/>
    <w:rsid w:val="00A840A7"/>
    <w:rsid w:val="00A937B7"/>
    <w:rsid w:val="00A95D20"/>
    <w:rsid w:val="00AA5734"/>
    <w:rsid w:val="00AA753A"/>
    <w:rsid w:val="00AB197E"/>
    <w:rsid w:val="00AB5CFB"/>
    <w:rsid w:val="00AC1AE7"/>
    <w:rsid w:val="00AD5C90"/>
    <w:rsid w:val="00AE077E"/>
    <w:rsid w:val="00AF5832"/>
    <w:rsid w:val="00B0445F"/>
    <w:rsid w:val="00B11314"/>
    <w:rsid w:val="00B114AB"/>
    <w:rsid w:val="00B25585"/>
    <w:rsid w:val="00B43D70"/>
    <w:rsid w:val="00B46396"/>
    <w:rsid w:val="00B501FA"/>
    <w:rsid w:val="00B56161"/>
    <w:rsid w:val="00B611B3"/>
    <w:rsid w:val="00B62619"/>
    <w:rsid w:val="00B629A4"/>
    <w:rsid w:val="00B70A2A"/>
    <w:rsid w:val="00B80916"/>
    <w:rsid w:val="00B8560D"/>
    <w:rsid w:val="00B96323"/>
    <w:rsid w:val="00B9667A"/>
    <w:rsid w:val="00BA1486"/>
    <w:rsid w:val="00BB637B"/>
    <w:rsid w:val="00BC2F5F"/>
    <w:rsid w:val="00BE3F29"/>
    <w:rsid w:val="00BE6862"/>
    <w:rsid w:val="00BF1E97"/>
    <w:rsid w:val="00BF254D"/>
    <w:rsid w:val="00BF4C40"/>
    <w:rsid w:val="00BF5919"/>
    <w:rsid w:val="00C07688"/>
    <w:rsid w:val="00C304E1"/>
    <w:rsid w:val="00C50657"/>
    <w:rsid w:val="00C56C59"/>
    <w:rsid w:val="00C6120F"/>
    <w:rsid w:val="00C7413F"/>
    <w:rsid w:val="00C806BD"/>
    <w:rsid w:val="00C81C80"/>
    <w:rsid w:val="00C8486D"/>
    <w:rsid w:val="00C86A29"/>
    <w:rsid w:val="00C95E9E"/>
    <w:rsid w:val="00CA3D92"/>
    <w:rsid w:val="00CB737D"/>
    <w:rsid w:val="00CC5629"/>
    <w:rsid w:val="00CC6DAE"/>
    <w:rsid w:val="00CE2DF2"/>
    <w:rsid w:val="00CE5A02"/>
    <w:rsid w:val="00CE682C"/>
    <w:rsid w:val="00CE7BD8"/>
    <w:rsid w:val="00D01B51"/>
    <w:rsid w:val="00D02068"/>
    <w:rsid w:val="00D121CF"/>
    <w:rsid w:val="00D13E67"/>
    <w:rsid w:val="00D1708D"/>
    <w:rsid w:val="00D1749D"/>
    <w:rsid w:val="00D21905"/>
    <w:rsid w:val="00D2720A"/>
    <w:rsid w:val="00D40E42"/>
    <w:rsid w:val="00D552E0"/>
    <w:rsid w:val="00D71519"/>
    <w:rsid w:val="00D873C8"/>
    <w:rsid w:val="00D94B11"/>
    <w:rsid w:val="00DA728B"/>
    <w:rsid w:val="00DB4CAB"/>
    <w:rsid w:val="00DC1AAB"/>
    <w:rsid w:val="00DC5245"/>
    <w:rsid w:val="00DD2446"/>
    <w:rsid w:val="00DD3235"/>
    <w:rsid w:val="00DE3CAD"/>
    <w:rsid w:val="00DF136C"/>
    <w:rsid w:val="00DF3312"/>
    <w:rsid w:val="00DF5FD7"/>
    <w:rsid w:val="00E3071F"/>
    <w:rsid w:val="00E31F4F"/>
    <w:rsid w:val="00E42D86"/>
    <w:rsid w:val="00E532B2"/>
    <w:rsid w:val="00E5485C"/>
    <w:rsid w:val="00E67879"/>
    <w:rsid w:val="00E736F5"/>
    <w:rsid w:val="00E82D3D"/>
    <w:rsid w:val="00E853C3"/>
    <w:rsid w:val="00E9612D"/>
    <w:rsid w:val="00EA4293"/>
    <w:rsid w:val="00EB50C1"/>
    <w:rsid w:val="00EB7E3A"/>
    <w:rsid w:val="00EE08B8"/>
    <w:rsid w:val="00EE2C36"/>
    <w:rsid w:val="00EE6AF0"/>
    <w:rsid w:val="00EF472E"/>
    <w:rsid w:val="00EF7C0A"/>
    <w:rsid w:val="00F12CC7"/>
    <w:rsid w:val="00F1350B"/>
    <w:rsid w:val="00F14BE6"/>
    <w:rsid w:val="00F37819"/>
    <w:rsid w:val="00F4186E"/>
    <w:rsid w:val="00F47801"/>
    <w:rsid w:val="00F53BD9"/>
    <w:rsid w:val="00F628B1"/>
    <w:rsid w:val="00F677D9"/>
    <w:rsid w:val="00F70D5E"/>
    <w:rsid w:val="00F92957"/>
    <w:rsid w:val="00FA34BD"/>
    <w:rsid w:val="00FD7D00"/>
    <w:rsid w:val="00FE40B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BA715"/>
  <w15:docId w15:val="{44639F30-0185-6C49-9BB3-CE27DC65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rsid w:val="007D58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D58A9"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D58A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customStyle="1" w:styleId="GridTable1Light1">
    <w:name w:val="Grid Table 1 Light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customStyle="1" w:styleId="PlainTable11">
    <w:name w:val="Plain Table 1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Template_x0020_details xmlns="40262f94-9f35-4ac3-9a90-690165a166b7" xsi:nil="true"/>
    <VSO_x0020_item_x0020_id xmlns="40262f94-9f35-4ac3-9a90-690165a166b7" xsi:nil="true"/>
    <Assetid_x0020_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C7886-4D77-44E4-9C3D-112D7BD340B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8D3E59E-3D5E-4D8A-A6CD-32F8F19295D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FB0F827-0FEB-487A-A6DD-52E993036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Norris</dc:creator>
  <cp:lastModifiedBy>Christina Meade</cp:lastModifiedBy>
  <cp:revision>26</cp:revision>
  <dcterms:created xsi:type="dcterms:W3CDTF">2018-12-01T05:16:00Z</dcterms:created>
  <dcterms:modified xsi:type="dcterms:W3CDTF">2018-12-01T05:33:00Z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